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79F8" w14:textId="77777777" w:rsidR="00492141" w:rsidRPr="00647F79" w:rsidRDefault="00492141" w:rsidP="004921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page_3_0"/>
      <w:r w:rsidRPr="00647F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3D5B08" wp14:editId="58DA2F86">
            <wp:extent cx="1295400" cy="1295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19CC7" w14:textId="77777777" w:rsidR="00A93D86" w:rsidRPr="00647F79" w:rsidRDefault="00A93D86" w:rsidP="00A93D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МИНОБРНАУКИ РОССИИ</w:t>
      </w:r>
    </w:p>
    <w:p w14:paraId="7748FFD8" w14:textId="77777777" w:rsidR="00647F79" w:rsidRDefault="00492141" w:rsidP="004921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 xml:space="preserve">ФГБОУ ВО «АСТРАХАНСКИЙ ГОСУДАРСТВЕННЫЙ УНИВЕРСИТЕТ </w:t>
      </w:r>
    </w:p>
    <w:p w14:paraId="74DDD38A" w14:textId="337A562E" w:rsidR="00492141" w:rsidRPr="00647F79" w:rsidRDefault="00492141" w:rsidP="004921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 xml:space="preserve">ИМЕНИ </w:t>
      </w:r>
      <w:proofErr w:type="gramStart"/>
      <w:r w:rsidRPr="00647F79">
        <w:rPr>
          <w:rFonts w:ascii="Times New Roman" w:hAnsi="Times New Roman" w:cs="Times New Roman"/>
          <w:sz w:val="24"/>
          <w:szCs w:val="24"/>
        </w:rPr>
        <w:t>В.Н.</w:t>
      </w:r>
      <w:proofErr w:type="gramEnd"/>
      <w:r w:rsidRPr="00647F79">
        <w:rPr>
          <w:rFonts w:ascii="Times New Roman" w:hAnsi="Times New Roman" w:cs="Times New Roman"/>
          <w:sz w:val="24"/>
          <w:szCs w:val="24"/>
        </w:rPr>
        <w:t xml:space="preserve"> ТАТИЩЕВА»</w:t>
      </w:r>
    </w:p>
    <w:p w14:paraId="193698D3" w14:textId="77777777" w:rsidR="00647F79" w:rsidRDefault="00492141" w:rsidP="0049214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 xml:space="preserve">КАСПИЙСКИЙ НАУЧНО-ОБРАЗОВАТЕЛЬНЫЙ ЦЕНТР </w:t>
      </w:r>
    </w:p>
    <w:p w14:paraId="7D095B07" w14:textId="4C19EA19" w:rsidR="00492141" w:rsidRPr="00647F79" w:rsidRDefault="00492141" w:rsidP="0049214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РОССИЙСКОЙ АКАДЕМИИ ОБРАЗОВАНИЯ</w:t>
      </w:r>
    </w:p>
    <w:p w14:paraId="6AF60C28" w14:textId="77777777" w:rsidR="00492141" w:rsidRPr="00647F79" w:rsidRDefault="00492141" w:rsidP="0049214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ФАКУЛЬТЕТ ПЕДАГОГИКИ, ПСИХОЛОГИИ, ГОСТЕПРИИМСТВА И СПОРТА</w:t>
      </w:r>
    </w:p>
    <w:p w14:paraId="76F17742" w14:textId="77777777" w:rsidR="00476EE6" w:rsidRPr="00647F79" w:rsidRDefault="00476EE6" w:rsidP="00F32F8A">
      <w:pPr>
        <w:widowControl w:val="0"/>
        <w:spacing w:line="240" w:lineRule="auto"/>
        <w:ind w:left="2308" w:right="2172"/>
        <w:jc w:val="center"/>
        <w:rPr>
          <w:rFonts w:ascii="Times New Roman" w:hAnsi="Times New Roman" w:cs="Times New Roman"/>
          <w:sz w:val="24"/>
          <w:szCs w:val="24"/>
        </w:rPr>
      </w:pPr>
    </w:p>
    <w:p w14:paraId="5E217FE0" w14:textId="77777777" w:rsidR="001C7BA9" w:rsidRPr="00647F79" w:rsidRDefault="000622ED">
      <w:pPr>
        <w:widowControl w:val="0"/>
        <w:spacing w:line="240" w:lineRule="auto"/>
        <w:ind w:left="3515" w:right="-20"/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Информац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-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нное 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-2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ис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pacing w:val="-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мо</w:t>
      </w:r>
    </w:p>
    <w:p w14:paraId="4633AAD6" w14:textId="77777777" w:rsidR="001C7BA9" w:rsidRPr="00647F79" w:rsidRDefault="001C7BA9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CDD80A" w14:textId="47CA560B" w:rsidR="00F345C5" w:rsidRPr="00647F79" w:rsidRDefault="00667C6D" w:rsidP="00F345C5">
      <w:pPr>
        <w:widowControl w:val="0"/>
        <w:spacing w:line="234" w:lineRule="auto"/>
        <w:ind w:left="992" w:right="934" w:firstLine="556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/>
        </w:rPr>
        <w:t>II</w:t>
      </w:r>
      <w:r w:rsidRPr="00647F7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F345C5" w:rsidRPr="00647F7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МЕЖДУНАРОДНАЯ</w:t>
      </w:r>
    </w:p>
    <w:p w14:paraId="472DB440" w14:textId="2228FD9A" w:rsidR="001C7BA9" w:rsidRPr="00647F79" w:rsidRDefault="00F345C5" w:rsidP="00F345C5">
      <w:pPr>
        <w:widowControl w:val="0"/>
        <w:spacing w:line="234" w:lineRule="auto"/>
        <w:ind w:left="992" w:right="934" w:firstLine="556"/>
        <w:jc w:val="center"/>
        <w:rPr>
          <w:rFonts w:ascii="Times New Roman" w:eastAsia="Baskerville Old Face" w:hAnsi="Times New Roman" w:cs="Times New Roman"/>
          <w:color w:val="C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научно-практическая конференция</w:t>
      </w:r>
    </w:p>
    <w:p w14:paraId="38314196" w14:textId="77777777" w:rsidR="00A22C07" w:rsidRPr="00647F79" w:rsidRDefault="00A22C07" w:rsidP="00A22C07">
      <w:pPr>
        <w:widowControl w:val="0"/>
        <w:spacing w:line="231" w:lineRule="auto"/>
        <w:ind w:left="3986" w:right="160" w:hanging="3771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 xml:space="preserve">«СОХРАНЕНИЕ И ПОПУЛЯРИЗАЦИЯ ИНСТИТУТА СЕМЬИ </w:t>
      </w:r>
    </w:p>
    <w:p w14:paraId="1AF83C5F" w14:textId="54ADECAF" w:rsidR="00A22C07" w:rsidRPr="00647F79" w:rsidRDefault="00A22C07" w:rsidP="00A22C07">
      <w:pPr>
        <w:widowControl w:val="0"/>
        <w:spacing w:line="231" w:lineRule="auto"/>
        <w:ind w:left="3986" w:right="160" w:hanging="3771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КАК ОСНОВЫ СУВЕРЕНИЗАЦИИ СТРАНЫ»</w:t>
      </w:r>
    </w:p>
    <w:p w14:paraId="4030C308" w14:textId="77777777" w:rsidR="00A22C07" w:rsidRPr="00647F79" w:rsidRDefault="00A22C07" w:rsidP="00A22C07">
      <w:pPr>
        <w:widowControl w:val="0"/>
        <w:spacing w:line="231" w:lineRule="auto"/>
        <w:ind w:left="3986" w:right="160" w:hanging="3771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14:paraId="3F68D34B" w14:textId="2FBB5879" w:rsidR="001C7BA9" w:rsidRPr="00647F79" w:rsidRDefault="00401881" w:rsidP="00A22C07">
      <w:pPr>
        <w:widowControl w:val="0"/>
        <w:spacing w:line="231" w:lineRule="auto"/>
        <w:ind w:left="3986" w:right="160" w:hanging="3771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(</w:t>
      </w:r>
      <w:r w:rsidR="00667C6D"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23 апреля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202</w:t>
      </w:r>
      <w:r w:rsidR="00667C6D"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5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 xml:space="preserve"> го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pacing w:val="1"/>
          <w:w w:val="99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</w:rPr>
        <w:t>а)</w:t>
      </w:r>
    </w:p>
    <w:p w14:paraId="337EA822" w14:textId="77777777" w:rsidR="001C7BA9" w:rsidRPr="00647F79" w:rsidRDefault="001C7BA9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04E98F" w14:textId="77777777" w:rsidR="001C7BA9" w:rsidRPr="00647F79" w:rsidRDefault="000622ED" w:rsidP="00647F79">
      <w:pPr>
        <w:widowControl w:val="0"/>
        <w:spacing w:line="231" w:lineRule="auto"/>
        <w:ind w:left="4024" w:right="-20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Уважа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w w:val="99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е ко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pacing w:val="1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и!</w:t>
      </w:r>
    </w:p>
    <w:p w14:paraId="629C395B" w14:textId="77777777" w:rsidR="00647F79" w:rsidRPr="00647F79" w:rsidRDefault="000622ED" w:rsidP="00647F79">
      <w:pPr>
        <w:widowControl w:val="0"/>
        <w:spacing w:line="232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647F79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B6395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Международной научно-практической конференции «</w:t>
      </w:r>
      <w:r w:rsidR="008E791E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Сохранение и популяризация института семьи как основы суверенизации страны</w:t>
      </w:r>
      <w:r w:rsidR="007B6395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7B6395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7B6395"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B95734" w:rsidRPr="00647F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23 </w:t>
      </w:r>
      <w:r w:rsidR="00667C6D" w:rsidRPr="00647F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апреля</w:t>
      </w:r>
      <w:r w:rsidR="00B95734" w:rsidRPr="00647F79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w w:val="99"/>
          <w:sz w:val="24"/>
          <w:szCs w:val="24"/>
        </w:rPr>
        <w:t>2</w:t>
      </w:r>
      <w:r w:rsidRPr="00647F79">
        <w:rPr>
          <w:rFonts w:ascii="Times New Roman" w:eastAsia="Times New Roman" w:hAnsi="Times New Roman" w:cs="Times New Roman"/>
          <w:spacing w:val="3"/>
          <w:sz w:val="24"/>
          <w:szCs w:val="24"/>
        </w:rPr>
        <w:t>0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667C6D" w:rsidRPr="00647F7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 года в г. А</w:t>
      </w:r>
      <w:r w:rsidRPr="00647F7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647F7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BCF628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174B1E" w14:textId="44715667" w:rsidR="00647F79" w:rsidRPr="00647F79" w:rsidRDefault="00647F79" w:rsidP="000B3E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Ц</w:t>
      </w: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ель</w:t>
      </w: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 xml:space="preserve"> Конференции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: Содействие сохранению и укреплению института семьи как</w:t>
      </w:r>
      <w:r w:rsidR="000B3E3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фундаментально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му базису 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российского общества, ключевой основе национальной идентичности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, г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аранту стабильности и суверенитета государства.</w:t>
      </w:r>
    </w:p>
    <w:p w14:paraId="6CD1C3F5" w14:textId="4B8D891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Задачи Конференции: </w:t>
      </w:r>
    </w:p>
    <w:p w14:paraId="6C7B487D" w14:textId="0593A02B" w:rsidR="00647F79" w:rsidRPr="00647F79" w:rsidRDefault="00647F79" w:rsidP="00647F79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 xml:space="preserve">Обмен </w:t>
      </w:r>
      <w:r w:rsidR="000B3E3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 xml:space="preserve">идеями из </w:t>
      </w: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опыт</w:t>
      </w:r>
      <w:r w:rsidR="000B3E3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 xml:space="preserve"> и лучшими практиками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: Предоставление платформы для обмена </w:t>
      </w:r>
      <w:r w:rsidR="000B3E3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идеями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и лучшими практиками в области сохранения и популяризации института семьи между представителями науки, государственных органов, общественных организаций и бизнеса.</w:t>
      </w:r>
    </w:p>
    <w:p w14:paraId="7242B878" w14:textId="4E6F0FC1" w:rsidR="00344AFD" w:rsidRPr="00647F79" w:rsidRDefault="00344AFD" w:rsidP="00344AFD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Разработка стратегических документов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 xml:space="preserve">, </w:t>
      </w: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решений и рекомендаций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: Разработка и утверждение стратегических документов и программ, направленных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на повышение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качества научных исследований, 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улучшение демографической ситуации, укрепление семьи и реализацию национальных проектов в области семейной политики.</w:t>
      </w:r>
    </w:p>
    <w:p w14:paraId="139798D6" w14:textId="77777777" w:rsidR="00647F79" w:rsidRPr="00647F79" w:rsidRDefault="00647F79" w:rsidP="00647F79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Популяризация семейных ценностей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: Повышение общественного признания и уважения к институту семьи, стимулирование активного участия населения в мероприятиях, направленных на укрепление семейных отношений.</w:t>
      </w:r>
    </w:p>
    <w:p w14:paraId="1E2BB940" w14:textId="2EB3E8D1" w:rsidR="00647F79" w:rsidRPr="00647F79" w:rsidRDefault="00647F79" w:rsidP="00647F79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Повышение квалификации специалистов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: 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Определение приоритетных тем для о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рганизаци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семинаров, тренингов и мастер-классов для повышения квалификации 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научных сотрудников, 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специалистов, работающих в сфере семейной политики и социального обеспечения.</w:t>
      </w:r>
    </w:p>
    <w:p w14:paraId="0E6E8546" w14:textId="77777777" w:rsidR="00647F79" w:rsidRPr="00647F79" w:rsidRDefault="00647F79" w:rsidP="00647F79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</w:rPr>
        <w:t>Привлечение внимания общественности</w:t>
      </w:r>
      <w:r w:rsidRPr="00647F79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: Повышение информированности широкой общественности о важности института семьи для национального суверенитета и безопасности страны.</w:t>
      </w:r>
    </w:p>
    <w:p w14:paraId="44642743" w14:textId="1A2E6AF6" w:rsidR="00010032" w:rsidRPr="00647F79" w:rsidRDefault="00B95734" w:rsidP="007B6395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 участию в конференции приглашаются </w:t>
      </w:r>
      <w:r w:rsidR="00492141"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ученые, педагоги, психологи, организаторы, управленцы, студенты, магистранты, аспиранты и все заинтересованные лица.</w:t>
      </w:r>
      <w:r w:rsidR="001A5224"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27A90DCF" w14:textId="34AB00E2" w:rsidR="00647F79" w:rsidRPr="00647F79" w:rsidRDefault="00647F79" w:rsidP="00647F79">
      <w:pPr>
        <w:widowControl w:val="0"/>
        <w:spacing w:line="229" w:lineRule="auto"/>
        <w:ind w:left="2348" w:right="-20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lastRenderedPageBreak/>
        <w:t>Приоритетные н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я 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або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ф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нции</w:t>
      </w:r>
    </w:p>
    <w:p w14:paraId="3FD4160A" w14:textId="77777777" w:rsidR="00647F79" w:rsidRPr="00647F79" w:rsidRDefault="00647F79" w:rsidP="007B6395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DE91DC4" w14:textId="0DD07C8B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 Демография и семейная политика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13279995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Изучение демографических тенденций и прогнозирование их влияния на развитие общества.</w:t>
      </w:r>
    </w:p>
    <w:p w14:paraId="713BB780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Анализ государственной политики в области поддержки семьи и рождаемости.</w:t>
      </w:r>
    </w:p>
    <w:p w14:paraId="1AFBA98E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Исследования эффективности программ поддержки молодых и многодетных семей.</w:t>
      </w:r>
    </w:p>
    <w:p w14:paraId="1678BB4B" w14:textId="47B1DF4E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Социальная защита и поддержка семьи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30B5F59A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Исследование социальных гарантий и льгот для семей с детьми.</w:t>
      </w:r>
    </w:p>
    <w:p w14:paraId="4F9BE81D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Анализ эффективности программ социальной помощи семьям, находящимся в трудной жизненной ситуации.</w:t>
      </w:r>
    </w:p>
    <w:p w14:paraId="2B249234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Разработка предложений по улучшению системы социального обеспечения семей.</w:t>
      </w:r>
    </w:p>
    <w:p w14:paraId="4CE90B7B" w14:textId="1FDF69DA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 Образование и воспитание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236A3FF5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Влияние образовательных программ на формирование семейных ценностей у молодежи.</w:t>
      </w:r>
    </w:p>
    <w:p w14:paraId="3E245E6A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Роль семьи в воспитании детей и подростков.</w:t>
      </w:r>
    </w:p>
    <w:p w14:paraId="1446DC21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Обсуждение вопросов семейного образования и домашних школ.</w:t>
      </w:r>
    </w:p>
    <w:p w14:paraId="732AA4D3" w14:textId="7C673EC1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 Культура и семейные традиции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46022EA9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Сохранение и возрождение традиционных семейных ценностей.</w:t>
      </w:r>
    </w:p>
    <w:p w14:paraId="5CC4D48C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Популяризация культурного наследия и семейных праздников.</w:t>
      </w:r>
    </w:p>
    <w:p w14:paraId="061ADFD2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Взаимосвязь культурной политики и семейных ценностей.</w:t>
      </w:r>
    </w:p>
    <w:p w14:paraId="0B932409" w14:textId="30F8C989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 Право и законодательство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26DA125C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Правовые аспекты защиты прав семьи и детей.</w:t>
      </w:r>
    </w:p>
    <w:p w14:paraId="16FF29E4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Проблемы законодательного регулирования брачно-семейных отношений.</w:t>
      </w:r>
    </w:p>
    <w:p w14:paraId="55F6DAD5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Международные правовые нормы и национальные законы в области семейной политики.</w:t>
      </w:r>
    </w:p>
    <w:p w14:paraId="02545CCA" w14:textId="7608DF1A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 Экономика и благосостояние семьи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79785BDD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Экономические факторы, влияющие на стабильность семьи.</w:t>
      </w:r>
    </w:p>
    <w:p w14:paraId="19692D1E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Государственное финансирование программ поддержки семьи.</w:t>
      </w:r>
    </w:p>
    <w:p w14:paraId="72F49DCE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Влияние экономической политики на уровень жизни семей.</w:t>
      </w:r>
    </w:p>
    <w:p w14:paraId="77059C59" w14:textId="612DAC59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7. Психология и социология семьи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2D4C065B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Психологическое здоровье семьи и межличностные отношения.</w:t>
      </w:r>
    </w:p>
    <w:p w14:paraId="589CACFF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Социологические исследования семейных укладов и моделей поведения.</w:t>
      </w:r>
    </w:p>
    <w:p w14:paraId="0DA5879C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Гендерные роли и их эволюция в современном обществе.</w:t>
      </w:r>
    </w:p>
    <w:p w14:paraId="76AB07C4" w14:textId="24491CFA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8. Здоровье и медицина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1A55ECCE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Влияние репродуктивного здоровья на демографические показатели.</w:t>
      </w:r>
    </w:p>
    <w:p w14:paraId="6D6A6563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Медицинская поддержка беременных женщин и новорожденных.</w:t>
      </w:r>
    </w:p>
    <w:p w14:paraId="25C07CE7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Профилактика заболеваний, угрожающих деторождению.</w:t>
      </w:r>
    </w:p>
    <w:p w14:paraId="4A35815B" w14:textId="40DDA9BC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9. Международный опыт и сравнительный анализ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01B05F72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Опыт зарубежных стран в области семейной политики.</w:t>
      </w:r>
    </w:p>
    <w:p w14:paraId="664A54A8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Сравнительный анализ национальных программ поддержки семьи.</w:t>
      </w:r>
    </w:p>
    <w:p w14:paraId="4C9E8C5F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Возможности международного сотрудничества в области сохранения семейных ценностей.</w:t>
      </w:r>
    </w:p>
    <w:p w14:paraId="2329F713" w14:textId="1A7A3C7E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10. Информационное пространство и медиа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1BF86A72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Влияние СМИ и интернета на восприятие семейных ценностей.</w:t>
      </w:r>
    </w:p>
    <w:p w14:paraId="24186963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Пропаганда семейных ценностей через информационные каналы.</w:t>
      </w:r>
    </w:p>
    <w:p w14:paraId="578FC9DD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Роль информационных технологий в поддержке семьи.</w:t>
      </w:r>
    </w:p>
    <w:p w14:paraId="2D685495" w14:textId="62EEDF6C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11. Национальная безопасность и суверенность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16819606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Семья как основа национальной безопасности и суверенитета.</w:t>
      </w:r>
    </w:p>
    <w:p w14:paraId="04651902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Влияние семейных ценностей на национальную идентичность и патриотизм.</w:t>
      </w:r>
    </w:p>
    <w:p w14:paraId="357D1760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Связь между семейными ценностями и национальной безопасностью.</w:t>
      </w:r>
    </w:p>
    <w:p w14:paraId="01779589" w14:textId="7F469B34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12. Общественно-государственное партнёрство</w:t>
      </w: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63B05B7E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   - Сотрудничество государственных органов, общественных организаций и бизнеса в вопросах поддержки семьи.</w:t>
      </w:r>
    </w:p>
    <w:p w14:paraId="7FB2EFD9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Механизмы взаимодействия государства и гражданского общества в сфере семейной политики.</w:t>
      </w:r>
    </w:p>
    <w:p w14:paraId="0EA865E6" w14:textId="77777777" w:rsidR="00647F79" w:rsidRPr="00647F79" w:rsidRDefault="00647F79" w:rsidP="00647F79">
      <w:pPr>
        <w:widowControl w:val="0"/>
        <w:spacing w:line="232" w:lineRule="auto"/>
        <w:ind w:right="-18"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47F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- Роль НКО и волонтерских движений в сохранении семейных ценностей.</w:t>
      </w:r>
    </w:p>
    <w:p w14:paraId="36FF8822" w14:textId="77777777" w:rsidR="00647F79" w:rsidRPr="00647F79" w:rsidRDefault="00647F79" w:rsidP="000622ED">
      <w:pPr>
        <w:tabs>
          <w:tab w:val="left" w:pos="993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0DA345" w14:textId="1D789BD9" w:rsidR="000622ED" w:rsidRPr="00647F79" w:rsidRDefault="000622ED" w:rsidP="000622ED">
      <w:pPr>
        <w:tabs>
          <w:tab w:val="left" w:pos="993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sz w:val="24"/>
          <w:szCs w:val="24"/>
        </w:rPr>
        <w:t>Организационный комитет конференции:</w:t>
      </w:r>
    </w:p>
    <w:p w14:paraId="123D747F" w14:textId="1B90FCCA" w:rsidR="000622ED" w:rsidRPr="00647F79" w:rsidRDefault="000622ED" w:rsidP="000622E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оргкомитета – </w:t>
      </w:r>
      <w:r w:rsidR="00A93D86" w:rsidRPr="00647F79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, профессор, декан факультета педагогики, психологии, гостеприимства и спорта </w:t>
      </w:r>
      <w:r w:rsidR="00A93D86" w:rsidRPr="00647F79">
        <w:rPr>
          <w:rFonts w:ascii="Times New Roman" w:eastAsia="Times New Roman" w:hAnsi="Times New Roman" w:cs="Times New Roman"/>
          <w:sz w:val="24"/>
          <w:szCs w:val="24"/>
        </w:rPr>
        <w:t xml:space="preserve">Галина Владимировна </w:t>
      </w:r>
      <w:proofErr w:type="spellStart"/>
      <w:r w:rsidRPr="00647F79">
        <w:rPr>
          <w:rFonts w:ascii="Times New Roman" w:eastAsia="Times New Roman" w:hAnsi="Times New Roman" w:cs="Times New Roman"/>
          <w:sz w:val="24"/>
          <w:szCs w:val="24"/>
        </w:rPr>
        <w:t>Палаткина</w:t>
      </w:r>
      <w:proofErr w:type="spellEnd"/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A0EE7A9" w14:textId="557A3E6F" w:rsidR="000622ED" w:rsidRPr="00647F79" w:rsidRDefault="000622ED" w:rsidP="000622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оргкомитета – </w:t>
      </w:r>
      <w:r w:rsidR="00A93D86" w:rsidRPr="00647F79">
        <w:rPr>
          <w:rFonts w:ascii="Times New Roman" w:eastAsia="Times New Roman" w:hAnsi="Times New Roman" w:cs="Times New Roman"/>
          <w:sz w:val="24"/>
          <w:szCs w:val="24"/>
        </w:rPr>
        <w:t>доктор педагогических наук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, заместитель руководителя </w:t>
      </w:r>
      <w:r w:rsidRPr="00647F79">
        <w:rPr>
          <w:rFonts w:ascii="Times New Roman" w:hAnsi="Times New Roman" w:cs="Times New Roman"/>
          <w:sz w:val="24"/>
          <w:szCs w:val="24"/>
        </w:rPr>
        <w:t>Каспийского научно-образовательного центра Российской академии образования</w:t>
      </w:r>
      <w:r w:rsidR="00344AFD">
        <w:rPr>
          <w:rFonts w:ascii="Times New Roman" w:hAnsi="Times New Roman" w:cs="Times New Roman"/>
          <w:sz w:val="24"/>
          <w:szCs w:val="24"/>
        </w:rPr>
        <w:t>, ректор Института открытий</w:t>
      </w:r>
      <w:r w:rsidRPr="00647F79">
        <w:rPr>
          <w:rFonts w:ascii="Times New Roman" w:hAnsi="Times New Roman" w:cs="Times New Roman"/>
          <w:sz w:val="24"/>
          <w:szCs w:val="24"/>
        </w:rPr>
        <w:t xml:space="preserve"> </w:t>
      </w:r>
      <w:r w:rsidR="00A93D86" w:rsidRPr="00647F79">
        <w:rPr>
          <w:rFonts w:ascii="Times New Roman" w:eastAsia="Times New Roman" w:hAnsi="Times New Roman" w:cs="Times New Roman"/>
          <w:sz w:val="24"/>
          <w:szCs w:val="24"/>
        </w:rPr>
        <w:t xml:space="preserve">Сергей Владимирович </w:t>
      </w:r>
      <w:proofErr w:type="spellStart"/>
      <w:r w:rsidRPr="00647F79">
        <w:rPr>
          <w:rFonts w:ascii="Times New Roman" w:eastAsia="Times New Roman" w:hAnsi="Times New Roman" w:cs="Times New Roman"/>
          <w:sz w:val="24"/>
          <w:szCs w:val="24"/>
        </w:rPr>
        <w:t>Тетерский</w:t>
      </w:r>
      <w:proofErr w:type="spellEnd"/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8DA2532" w14:textId="05D2B123" w:rsidR="000622ED" w:rsidRPr="00647F79" w:rsidRDefault="000622ED" w:rsidP="000622ED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члены оргкомитета: к. п. н., доцент А. С. </w:t>
      </w:r>
      <w:proofErr w:type="spellStart"/>
      <w:r w:rsidRPr="00647F79">
        <w:rPr>
          <w:rFonts w:ascii="Times New Roman" w:eastAsia="Times New Roman" w:hAnsi="Times New Roman" w:cs="Times New Roman"/>
          <w:sz w:val="24"/>
          <w:szCs w:val="24"/>
        </w:rPr>
        <w:t>Джангазиева</w:t>
      </w:r>
      <w:proofErr w:type="spellEnd"/>
      <w:r w:rsidRPr="00647F79">
        <w:rPr>
          <w:rFonts w:ascii="Times New Roman" w:eastAsia="Times New Roman" w:hAnsi="Times New Roman" w:cs="Times New Roman"/>
          <w:sz w:val="24"/>
          <w:szCs w:val="24"/>
        </w:rPr>
        <w:t>, к. п. н., доцент Р. В. Смирнова, к. п. н. А. А. Шаронов.</w:t>
      </w:r>
    </w:p>
    <w:p w14:paraId="7FA789D5" w14:textId="77777777" w:rsidR="000622ED" w:rsidRPr="00647F79" w:rsidRDefault="000622ED" w:rsidP="000622ED">
      <w:pPr>
        <w:pStyle w:val="a3"/>
        <w:widowControl w:val="0"/>
        <w:tabs>
          <w:tab w:val="left" w:pos="1134"/>
        </w:tabs>
        <w:spacing w:line="233" w:lineRule="auto"/>
        <w:ind w:left="709" w:right="794"/>
        <w:jc w:val="both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14:paraId="09FA1C6F" w14:textId="77777777" w:rsidR="001C7BA9" w:rsidRPr="00647F79" w:rsidRDefault="000622ED">
      <w:pPr>
        <w:widowControl w:val="0"/>
        <w:spacing w:line="229" w:lineRule="auto"/>
        <w:ind w:left="3011" w:right="-20"/>
        <w:rPr>
          <w:rFonts w:ascii="Times New Roman" w:eastAsia="Times New Roman" w:hAnsi="Times New Roman" w:cs="Times New Roman"/>
          <w:b/>
          <w:bCs/>
          <w:color w:val="004E9A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70C0"/>
          <w:spacing w:val="-27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4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ия у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я 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3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5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ли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3"/>
          <w:w w:val="99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с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3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7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</w:p>
    <w:p w14:paraId="5B217F7A" w14:textId="7D5E963A" w:rsidR="001C7BA9" w:rsidRPr="00647F79" w:rsidRDefault="000622ED" w:rsidP="00590F70">
      <w:pPr>
        <w:widowControl w:val="0"/>
        <w:spacing w:line="231" w:lineRule="auto"/>
        <w:ind w:right="-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590F70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w w:val="99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pacing w:val="20"/>
          <w:sz w:val="24"/>
          <w:szCs w:val="24"/>
        </w:rPr>
        <w:t xml:space="preserve"> </w:t>
      </w:r>
      <w:r w:rsidR="00B95734" w:rsidRPr="00647F79">
        <w:rPr>
          <w:rFonts w:ascii="Times New Roman" w:eastAsia="Times New Roman" w:hAnsi="Times New Roman" w:cs="Times New Roman"/>
          <w:b/>
          <w:bCs/>
          <w:iCs/>
          <w:color w:val="C00000"/>
          <w:spacing w:val="20"/>
          <w:sz w:val="24"/>
          <w:szCs w:val="24"/>
        </w:rPr>
        <w:t>15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pacing w:val="17"/>
          <w:sz w:val="24"/>
          <w:szCs w:val="24"/>
        </w:rPr>
        <w:t xml:space="preserve"> </w:t>
      </w:r>
      <w:r w:rsidR="000049EA" w:rsidRPr="00647F79">
        <w:rPr>
          <w:rFonts w:ascii="Times New Roman" w:eastAsia="Times New Roman" w:hAnsi="Times New Roman" w:cs="Times New Roman"/>
          <w:b/>
          <w:bCs/>
          <w:iCs/>
          <w:color w:val="C00000"/>
          <w:spacing w:val="17"/>
          <w:sz w:val="24"/>
          <w:szCs w:val="24"/>
        </w:rPr>
        <w:t>апреля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</w:rPr>
        <w:t>202</w:t>
      </w:r>
      <w:r w:rsidR="00667C6D" w:rsidRPr="00647F79"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</w:rPr>
        <w:t>5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pacing w:val="1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</w:rPr>
        <w:t>г</w:t>
      </w:r>
      <w:r w:rsidR="00344AFD"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</w:rPr>
        <w:t>.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C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ета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-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mai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proofErr w:type="spellEnd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590F70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7C6D" w:rsidRPr="00647F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kafedraspp@asu-edu.ru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 w:rsidRPr="00647F79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</w:t>
      </w:r>
      <w:r w:rsidRPr="00647F79">
        <w:rPr>
          <w:rFonts w:ascii="Times New Roman" w:hAnsi="Times New Roman" w:cs="Times New Roman"/>
          <w:sz w:val="24"/>
          <w:szCs w:val="24"/>
        </w:rPr>
        <w:t>прикрепл</w:t>
      </w:r>
      <w:r w:rsidR="00010032" w:rsidRPr="00647F79">
        <w:rPr>
          <w:rFonts w:ascii="Times New Roman" w:hAnsi="Times New Roman" w:cs="Times New Roman"/>
          <w:sz w:val="24"/>
          <w:szCs w:val="24"/>
        </w:rPr>
        <w:t>е</w:t>
      </w:r>
      <w:r w:rsidRPr="00647F79">
        <w:rPr>
          <w:rFonts w:ascii="Times New Roman" w:hAnsi="Times New Roman" w:cs="Times New Roman"/>
          <w:sz w:val="24"/>
          <w:szCs w:val="24"/>
        </w:rPr>
        <w:t>нными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F244B28" w14:textId="1C873F10" w:rsidR="001C7BA9" w:rsidRPr="00647F79" w:rsidRDefault="000622ED" w:rsidP="00590F70">
      <w:pPr>
        <w:widowControl w:val="0"/>
        <w:spacing w:before="3" w:line="232" w:lineRule="auto"/>
        <w:ind w:right="-5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вку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590F70"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(оформляе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аждым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ором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 w:rsidRPr="00647F79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етыр</w:t>
      </w:r>
      <w:r w:rsidR="00010032" w:rsidRPr="00647F7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 ав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оров)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010032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же форме);</w:t>
      </w:r>
    </w:p>
    <w:p w14:paraId="66B582AA" w14:textId="77777777" w:rsidR="001A5224" w:rsidRPr="00647F79" w:rsidRDefault="000622ED" w:rsidP="00010032">
      <w:pPr>
        <w:widowControl w:val="0"/>
        <w:spacing w:line="232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2)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екс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ъ</w:t>
      </w:r>
      <w:r w:rsidR="00010032"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мом от 5 стра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иц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(офор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по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="00010032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647F79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)</w:t>
      </w:r>
      <w:r w:rsidR="001A5224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CF63651" w14:textId="5C628FB2" w:rsidR="001C7BA9" w:rsidRPr="00647F79" w:rsidRDefault="000622ED" w:rsidP="00010032">
      <w:pPr>
        <w:widowControl w:val="0"/>
        <w:spacing w:line="232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3)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езуль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объ</w:t>
      </w:r>
      <w:r w:rsidR="00010032" w:rsidRPr="00647F7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вова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 w:rsidR="001A5224"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.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1A5224" w:rsidRPr="00647F79">
        <w:rPr>
          <w:rFonts w:ascii="Times New Roman" w:hAnsi="Times New Roman" w:cs="Times New Roman"/>
          <w:sz w:val="24"/>
          <w:szCs w:val="24"/>
        </w:rPr>
        <w:t>Публикуемая работа должна быть тщательно отредактирована и содержать оригинальный материал (</w:t>
      </w:r>
      <w:proofErr w:type="gramStart"/>
      <w:r w:rsidR="001A5224" w:rsidRPr="00647F79">
        <w:rPr>
          <w:rFonts w:ascii="Times New Roman" w:hAnsi="Times New Roman" w:cs="Times New Roman"/>
          <w:sz w:val="24"/>
          <w:szCs w:val="24"/>
        </w:rPr>
        <w:t>65-70</w:t>
      </w:r>
      <w:proofErr w:type="gramEnd"/>
      <w:r w:rsidR="001A5224" w:rsidRPr="00647F79">
        <w:rPr>
          <w:rFonts w:ascii="Times New Roman" w:hAnsi="Times New Roman" w:cs="Times New Roman"/>
          <w:sz w:val="24"/>
          <w:szCs w:val="24"/>
        </w:rPr>
        <w:t>% оригинальности), нигде ранее не напечатанный. Материалы будут проверяться в системе «Антиплагиат». Работы, оформленные и отправленные без соблюдения указанных правил, отправленные после установленного срока, приниматься к печати не будут.</w:t>
      </w:r>
    </w:p>
    <w:p w14:paraId="0C8EADA0" w14:textId="6A77E6BA" w:rsidR="001C7BA9" w:rsidRPr="00344AFD" w:rsidRDefault="000622ED">
      <w:pPr>
        <w:widowControl w:val="0"/>
        <w:spacing w:line="233" w:lineRule="auto"/>
        <w:ind w:left="70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4) коп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анц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 оп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у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ас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в </w:t>
      </w:r>
      <w:r w:rsidR="00010032"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конференции</w:t>
      </w:r>
      <w:r w:rsidR="00667C6D" w:rsidRPr="00344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3B97B6A" w14:textId="77777777" w:rsidR="00667C6D" w:rsidRPr="00647F79" w:rsidRDefault="00667C6D" w:rsidP="00667C6D">
      <w:pPr>
        <w:widowControl w:val="0"/>
        <w:spacing w:line="233" w:lineRule="auto"/>
        <w:ind w:right="-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Орг. взнос за участие в конференции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 публикацией статьи в электронном сборнике –</w:t>
      </w:r>
      <w:r w:rsidRPr="00647F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1250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руб.</w:t>
      </w:r>
      <w:r w:rsidRPr="00647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1D4B26" w14:textId="7805DC78" w:rsidR="00667C6D" w:rsidRPr="00647F79" w:rsidRDefault="00667C6D" w:rsidP="00667C6D">
      <w:pPr>
        <w:widowControl w:val="0"/>
        <w:spacing w:line="233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Оплата производится только после принятия статьи к публикации организационным комитетом.</w:t>
      </w:r>
    </w:p>
    <w:p w14:paraId="7A268B96" w14:textId="77777777" w:rsidR="00667C6D" w:rsidRPr="00647F79" w:rsidRDefault="00667C6D" w:rsidP="00667C6D">
      <w:pPr>
        <w:widowControl w:val="0"/>
        <w:spacing w:line="233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D4F06A" w14:textId="77777777" w:rsidR="00667C6D" w:rsidRPr="00647F79" w:rsidRDefault="00667C6D" w:rsidP="00667C6D">
      <w:pPr>
        <w:widowControl w:val="0"/>
        <w:spacing w:line="235" w:lineRule="auto"/>
        <w:ind w:left="3230" w:right="-20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ебо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ан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я 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ф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рмл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нию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с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</w:p>
    <w:p w14:paraId="2A180DC4" w14:textId="77777777" w:rsidR="00667C6D" w:rsidRPr="00647F79" w:rsidRDefault="00667C6D" w:rsidP="00667C6D">
      <w:pPr>
        <w:widowControl w:val="0"/>
        <w:spacing w:line="237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текста:</w:t>
      </w:r>
      <w:r w:rsidRPr="00647F7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ord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f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W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indow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47F79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ницы: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А4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(210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×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297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 w:rsidRPr="00647F7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47F79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 Шр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(ке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ль)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(для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12);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proofErr w:type="spellStart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(в табл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647F7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 одинарный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ервой 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1,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14:paraId="77D4EA52" w14:textId="77777777" w:rsidR="00667C6D" w:rsidRPr="00647F79" w:rsidRDefault="00667C6D" w:rsidP="00667C6D">
      <w:pPr>
        <w:widowControl w:val="0"/>
        <w:spacing w:before="2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E2E4EFD" w14:textId="77777777" w:rsidR="00667C6D" w:rsidRPr="00647F79" w:rsidRDefault="00667C6D" w:rsidP="00647F79">
      <w:pPr>
        <w:widowControl w:val="0"/>
        <w:spacing w:line="240" w:lineRule="auto"/>
        <w:ind w:right="-5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ференции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ы);</w:t>
      </w:r>
    </w:p>
    <w:p w14:paraId="11991BDA" w14:textId="77777777" w:rsidR="00667C6D" w:rsidRPr="00647F79" w:rsidRDefault="00667C6D" w:rsidP="00667C6D">
      <w:pPr>
        <w:widowControl w:val="0"/>
        <w:spacing w:line="240" w:lineRule="auto"/>
        <w:ind w:right="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лово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сной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вы, ос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 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рочным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шр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фт, выр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по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чки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39CE28CD" w14:textId="77777777" w:rsidR="00667C6D" w:rsidRPr="00647F79" w:rsidRDefault="00667C6D" w:rsidP="00647F79">
      <w:pPr>
        <w:widowControl w:val="0"/>
        <w:spacing w:line="240" w:lineRule="auto"/>
        <w:ind w:right="-5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мя,</w:t>
      </w:r>
      <w:r w:rsidRPr="00647F7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отчество</w:t>
      </w:r>
      <w:r w:rsidRPr="00647F7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автора(</w:t>
      </w:r>
      <w:proofErr w:type="spellStart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647F79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жир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647F79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риф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 ш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е);</w:t>
      </w:r>
    </w:p>
    <w:p w14:paraId="35001990" w14:textId="77777777" w:rsidR="00667C6D" w:rsidRPr="00647F79" w:rsidRDefault="00667C6D" w:rsidP="00667C6D">
      <w:pPr>
        <w:widowControl w:val="0"/>
        <w:spacing w:line="240" w:lineRule="auto"/>
        <w:ind w:right="-5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647F79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647F7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 w:rsidRPr="00647F79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род,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647F79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авт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иф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ии)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 без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е, выра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нивание по </w:t>
      </w:r>
      <w:r w:rsidRPr="00647F79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е);</w:t>
      </w:r>
    </w:p>
    <w:p w14:paraId="5FE18207" w14:textId="77777777" w:rsidR="00667C6D" w:rsidRPr="00647F79" w:rsidRDefault="00667C6D" w:rsidP="00667C6D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647F79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слов,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647F79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квы,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694622C7" w14:textId="77777777" w:rsidR="00667C6D" w:rsidRPr="00647F79" w:rsidRDefault="00667C6D" w:rsidP="00667C6D">
      <w:pPr>
        <w:widowControl w:val="0"/>
        <w:spacing w:line="240" w:lineRule="auto"/>
        <w:ind w:right="-5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647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647F7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647F7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647F7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 w:rsidRPr="00647F79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(слово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647F7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647F7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точк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647F79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евые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квы,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42B11D23" w14:textId="77777777" w:rsidR="00667C6D" w:rsidRPr="00647F79" w:rsidRDefault="00667C6D" w:rsidP="00667C6D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7)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екст стать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е, ос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1FB79053" w14:textId="77777777" w:rsidR="00667C6D" w:rsidRPr="00647F79" w:rsidRDefault="00667C6D" w:rsidP="00667C6D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8)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раф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 w:rsidRPr="00647F7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647F79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ГОСТ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7.0.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–20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0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8;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аждый</w:t>
      </w:r>
      <w:r w:rsidRPr="00647F7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сточ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ске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ольк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ссылки</w:t>
      </w:r>
      <w:r w:rsidRPr="00647F79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ексте 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 к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драт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скоб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5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] или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рямом ци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[5, с. 9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60287400" w14:textId="77777777" w:rsidR="00667C6D" w:rsidRPr="00647F79" w:rsidRDefault="00667C6D" w:rsidP="00667C6D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9)</w:t>
      </w:r>
      <w:r w:rsidRPr="00647F79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авторе(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647F79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циалы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аждого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Pr="00647F79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ив),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647F79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647F79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Pr="00647F7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(для</w:t>
      </w:r>
      <w:r w:rsidRPr="00647F79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647F7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ровен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ь)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).</w:t>
      </w:r>
    </w:p>
    <w:p w14:paraId="0AF71884" w14:textId="33C5E3BE" w:rsidR="00667C6D" w:rsidRPr="00647F79" w:rsidRDefault="00667C6D" w:rsidP="00667C6D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10) уникальность оригинального текста должна быть не менее </w:t>
      </w:r>
      <w:proofErr w:type="gramStart"/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65-70</w:t>
      </w:r>
      <w:proofErr w:type="gramEnd"/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%, все цитаты необходимо оформить по требованиям (статьи проходят проверку по системе Антиплагиат).</w:t>
      </w:r>
    </w:p>
    <w:p w14:paraId="447444BD" w14:textId="77777777" w:rsidR="00667C6D" w:rsidRPr="00647F79" w:rsidRDefault="00667C6D" w:rsidP="00667C6D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14:paraId="3B7DD6C2" w14:textId="77777777" w:rsidR="00667C6D" w:rsidRPr="00647F79" w:rsidRDefault="00667C6D" w:rsidP="00667C6D">
      <w:pPr>
        <w:widowControl w:val="0"/>
        <w:spacing w:line="248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 xml:space="preserve">Материалы конференции будут зарегистрированы в </w:t>
      </w:r>
      <w:proofErr w:type="spellStart"/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наукометричеcкой</w:t>
      </w:r>
      <w:proofErr w:type="spellEnd"/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 xml:space="preserve"> базе РИНЦ (Российский индекс научного цитирования). По итогам конференции участникам будут высланы на электронную почту сертификаты.</w:t>
      </w:r>
    </w:p>
    <w:p w14:paraId="65A4B0FB" w14:textId="77777777" w:rsidR="00667C6D" w:rsidRPr="00647F79" w:rsidRDefault="00667C6D" w:rsidP="00667C6D">
      <w:pPr>
        <w:widowControl w:val="0"/>
        <w:spacing w:line="248" w:lineRule="auto"/>
        <w:ind w:right="-1" w:firstLine="709"/>
        <w:jc w:val="both"/>
        <w:rPr>
          <w:rFonts w:ascii="Times New Roman" w:eastAsia="Times New Roman" w:hAnsi="Times New Roman" w:cs="Times New Roman"/>
          <w:b/>
          <w:i/>
          <w:i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i/>
          <w:iCs/>
          <w:color w:val="0070C0"/>
          <w:sz w:val="24"/>
          <w:szCs w:val="24"/>
        </w:rPr>
        <w:t>Отправкой статьи и заполненной заявкой авторы подтверждают свое согласие на обработку персональных данных авторов статьи в соответствие статьей 10.1 Федерального закона от 27.07.2006 № 152-ФЗ «О персональных данных».</w:t>
      </w:r>
    </w:p>
    <w:p w14:paraId="79D19E88" w14:textId="77777777" w:rsidR="00667C6D" w:rsidRPr="00647F79" w:rsidRDefault="00667C6D" w:rsidP="00667C6D">
      <w:pPr>
        <w:widowControl w:val="0"/>
        <w:spacing w:line="233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4A40C7" w14:textId="77777777" w:rsidR="004E72B2" w:rsidRPr="00647F79" w:rsidRDefault="000622ED">
      <w:pPr>
        <w:widowControl w:val="0"/>
        <w:spacing w:line="248" w:lineRule="auto"/>
        <w:ind w:left="1688" w:right="1637" w:firstLine="1903"/>
        <w:rPr>
          <w:rFonts w:ascii="Times New Roman" w:eastAsia="Times New Roman" w:hAnsi="Times New Roman" w:cs="Times New Roman"/>
          <w:i/>
          <w:iCs/>
          <w:color w:val="004E9A"/>
          <w:sz w:val="24"/>
          <w:szCs w:val="24"/>
        </w:rPr>
      </w:pPr>
      <w:bookmarkStart w:id="1" w:name="_page_57_0"/>
      <w:bookmarkEnd w:id="0"/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pacing w:val="-1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ец оформ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ия стат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 xml:space="preserve">и </w:t>
      </w:r>
    </w:p>
    <w:p w14:paraId="326D0157" w14:textId="77777777" w:rsidR="00573BC2" w:rsidRPr="00647F79" w:rsidRDefault="00573BC2" w:rsidP="004E72B2">
      <w:pPr>
        <w:widowControl w:val="0"/>
        <w:spacing w:line="248" w:lineRule="auto"/>
        <w:ind w:left="1688" w:right="1637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</w:p>
    <w:p w14:paraId="0043056D" w14:textId="255E6C49" w:rsidR="001C7BA9" w:rsidRPr="00647F79" w:rsidRDefault="000622ED" w:rsidP="004E72B2">
      <w:pPr>
        <w:widowControl w:val="0"/>
        <w:spacing w:line="248" w:lineRule="auto"/>
        <w:ind w:left="1688" w:right="16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ОНФЕ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ЕНЦ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2633C518" w14:textId="00E5A7B3" w:rsidR="001C7BA9" w:rsidRPr="00647F79" w:rsidRDefault="001C7BA9">
      <w:pPr>
        <w:spacing w:after="6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1D00CA" w14:textId="5169A423" w:rsidR="001C7BA9" w:rsidRPr="00647F79" w:rsidRDefault="000622ED">
      <w:pPr>
        <w:widowControl w:val="0"/>
        <w:spacing w:line="240" w:lineRule="auto"/>
        <w:ind w:left="419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Назва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с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14:paraId="12B409CC" w14:textId="2F8DB874" w:rsidR="001C7BA9" w:rsidRPr="00647F79" w:rsidRDefault="001C7BA9">
      <w:pPr>
        <w:spacing w:after="13" w:line="1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E8845E" w14:textId="77777777" w:rsidR="001C7BA9" w:rsidRPr="00647F79" w:rsidRDefault="000622ED">
      <w:pPr>
        <w:widowControl w:val="0"/>
        <w:spacing w:line="204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position w:val="11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 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"/>
          <w:position w:val="11"/>
          <w:sz w:val="24"/>
          <w:szCs w:val="24"/>
        </w:rPr>
        <w:t>1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Пе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Пе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 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647F79">
        <w:rPr>
          <w:rFonts w:ascii="Times New Roman" w:eastAsia="Times New Roman" w:hAnsi="Times New Roman" w:cs="Times New Roman"/>
          <w:b/>
          <w:bCs/>
          <w:color w:val="000000"/>
          <w:position w:val="11"/>
          <w:sz w:val="24"/>
          <w:szCs w:val="24"/>
        </w:rPr>
        <w:t>2</w:t>
      </w:r>
    </w:p>
    <w:p w14:paraId="362AD8E6" w14:textId="77777777" w:rsidR="001C7BA9" w:rsidRPr="00647F79" w:rsidRDefault="000622ED">
      <w:pPr>
        <w:widowControl w:val="0"/>
        <w:spacing w:line="208" w:lineRule="auto"/>
        <w:ind w:left="106" w:right="11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position w:val="11"/>
          <w:sz w:val="24"/>
          <w:szCs w:val="24"/>
        </w:rPr>
        <w:t xml:space="preserve">1, </w:t>
      </w:r>
      <w:r w:rsidRPr="00647F79">
        <w:rPr>
          <w:rFonts w:ascii="Times New Roman" w:eastAsia="Times New Roman" w:hAnsi="Times New Roman" w:cs="Times New Roman"/>
          <w:color w:val="000000"/>
          <w:spacing w:val="1"/>
          <w:position w:val="11"/>
          <w:sz w:val="24"/>
          <w:szCs w:val="24"/>
        </w:rPr>
        <w:t>2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 Н. 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ева,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647F79">
        <w:rPr>
          <w:rFonts w:ascii="Times New Roman" w:eastAsia="Times New Roman" w:hAnsi="Times New Roman" w:cs="Times New Roman"/>
          <w:color w:val="000000"/>
          <w:spacing w:val="1"/>
          <w:position w:val="11"/>
          <w:sz w:val="24"/>
          <w:szCs w:val="24"/>
        </w:rPr>
        <w:t>1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@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mail.ru, http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://orcid.o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/0001-000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-1288-7561</w:t>
      </w:r>
    </w:p>
    <w:p w14:paraId="24CFC5B9" w14:textId="77777777" w:rsidR="001C7BA9" w:rsidRPr="00647F79" w:rsidRDefault="000622ED">
      <w:pPr>
        <w:widowControl w:val="0"/>
        <w:spacing w:line="206" w:lineRule="auto"/>
        <w:ind w:left="1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pacing w:val="1"/>
          <w:position w:val="11"/>
          <w:sz w:val="24"/>
          <w:szCs w:val="24"/>
        </w:rPr>
        <w:t>2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ppp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@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nde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.ru</w:t>
      </w:r>
    </w:p>
    <w:p w14:paraId="51E11FB3" w14:textId="77777777" w:rsidR="001C7BA9" w:rsidRPr="00647F79" w:rsidRDefault="001C7BA9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FC53A0" w14:textId="77777777" w:rsidR="00344AFD" w:rsidRDefault="000622ED" w:rsidP="00344AFD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</w:p>
    <w:p w14:paraId="4489F988" w14:textId="5DFEA981" w:rsidR="001C7BA9" w:rsidRPr="00647F79" w:rsidRDefault="00344AFD" w:rsidP="00344AFD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 w:rsidR="000622ED"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слова:</w:t>
      </w:r>
    </w:p>
    <w:p w14:paraId="5A562413" w14:textId="0BE2DADA" w:rsidR="001C7BA9" w:rsidRPr="00647F79" w:rsidRDefault="000622ED" w:rsidP="00D16326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ст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D16326"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ст</w:t>
      </w:r>
      <w:r w:rsidR="00D16326"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D16326"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D16326"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и </w:t>
      </w:r>
      <w:r w:rsidR="00D16326" w:rsidRPr="00647F79">
        <w:rPr>
          <w:rFonts w:ascii="Times New Roman" w:hAnsi="Times New Roman" w:cs="Times New Roman"/>
          <w:sz w:val="24"/>
          <w:szCs w:val="24"/>
        </w:rPr>
        <w:t>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</w:t>
      </w:r>
    </w:p>
    <w:p w14:paraId="35B2C53E" w14:textId="77777777" w:rsidR="001C7BA9" w:rsidRPr="00647F79" w:rsidRDefault="001C7BA9">
      <w:pPr>
        <w:spacing w:after="15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45BB49" w14:textId="77777777" w:rsidR="001C7BA9" w:rsidRPr="00647F79" w:rsidRDefault="000622ED">
      <w:pPr>
        <w:widowControl w:val="0"/>
        <w:spacing w:line="235" w:lineRule="auto"/>
        <w:ind w:left="404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пи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сок 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очн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ков</w:t>
      </w:r>
    </w:p>
    <w:p w14:paraId="71E858BC" w14:textId="77777777" w:rsidR="00721874" w:rsidRPr="00647F79" w:rsidRDefault="002D3A0E" w:rsidP="00D16326">
      <w:pPr>
        <w:pStyle w:val="a3"/>
        <w:widowControl w:val="0"/>
        <w:numPr>
          <w:ilvl w:val="0"/>
          <w:numId w:val="3"/>
        </w:numPr>
        <w:tabs>
          <w:tab w:val="left" w:pos="1239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Карабанова О. А. Психология семейных отношений и основы семейного консультирования. </w:t>
      </w:r>
      <w:proofErr w:type="gramStart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М. :</w:t>
      </w:r>
      <w:proofErr w:type="gramEnd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Гардарики, 2006. 320 с.</w:t>
      </w:r>
      <w:r w:rsidR="00721874" w:rsidRPr="00647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81ADB0" w14:textId="78F4AB09" w:rsidR="002D3A0E" w:rsidRPr="00647F79" w:rsidRDefault="00721874" w:rsidP="00D16326">
      <w:pPr>
        <w:pStyle w:val="a3"/>
        <w:widowControl w:val="0"/>
        <w:numPr>
          <w:ilvl w:val="0"/>
          <w:numId w:val="3"/>
        </w:numPr>
        <w:tabs>
          <w:tab w:val="left" w:pos="1239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47F79">
        <w:rPr>
          <w:rFonts w:ascii="Times New Roman" w:hAnsi="Times New Roman" w:cs="Times New Roman"/>
          <w:sz w:val="24"/>
          <w:szCs w:val="24"/>
        </w:rPr>
        <w:t>Палаткина</w:t>
      </w:r>
      <w:proofErr w:type="spellEnd"/>
      <w:r w:rsidRPr="00647F79">
        <w:rPr>
          <w:rFonts w:ascii="Times New Roman" w:hAnsi="Times New Roman" w:cs="Times New Roman"/>
          <w:sz w:val="24"/>
          <w:szCs w:val="24"/>
        </w:rPr>
        <w:t xml:space="preserve"> Г. В., </w:t>
      </w:r>
      <w:proofErr w:type="spellStart"/>
      <w:r w:rsidRPr="00647F79">
        <w:rPr>
          <w:rFonts w:ascii="Times New Roman" w:hAnsi="Times New Roman" w:cs="Times New Roman"/>
          <w:sz w:val="24"/>
          <w:szCs w:val="24"/>
        </w:rPr>
        <w:t>Тетерский</w:t>
      </w:r>
      <w:proofErr w:type="spellEnd"/>
      <w:r w:rsidRPr="00647F79">
        <w:rPr>
          <w:rFonts w:ascii="Times New Roman" w:hAnsi="Times New Roman" w:cs="Times New Roman"/>
          <w:sz w:val="24"/>
          <w:szCs w:val="24"/>
        </w:rPr>
        <w:t xml:space="preserve"> С. В., Шаронов А. А. Модель формирования семейных ценностей на примере Межрегиональной культурно-образовательной выставки «Память семьи: основатели, хранители, продолжатели» // Педагогические исследования. 2023. </w:t>
      </w:r>
      <w:r w:rsidR="00D16326" w:rsidRPr="00647F79">
        <w:rPr>
          <w:rFonts w:ascii="Times New Roman" w:hAnsi="Times New Roman" w:cs="Times New Roman"/>
          <w:sz w:val="24"/>
          <w:szCs w:val="24"/>
        </w:rPr>
        <w:t>№</w:t>
      </w:r>
      <w:r w:rsidRPr="00647F79">
        <w:rPr>
          <w:rFonts w:ascii="Times New Roman" w:hAnsi="Times New Roman" w:cs="Times New Roman"/>
          <w:sz w:val="24"/>
          <w:szCs w:val="24"/>
        </w:rPr>
        <w:t>. 3. С. 117–131.</w:t>
      </w:r>
    </w:p>
    <w:p w14:paraId="40408791" w14:textId="789E63FC" w:rsidR="00D16326" w:rsidRPr="00647F79" w:rsidRDefault="00D16326" w:rsidP="00D16326">
      <w:pPr>
        <w:pStyle w:val="a3"/>
        <w:widowControl w:val="0"/>
        <w:numPr>
          <w:ilvl w:val="0"/>
          <w:numId w:val="3"/>
        </w:numPr>
        <w:tabs>
          <w:tab w:val="left" w:pos="1239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hAnsi="Times New Roman" w:cs="Times New Roman"/>
          <w:sz w:val="24"/>
          <w:szCs w:val="24"/>
        </w:rPr>
        <w:t>…</w:t>
      </w:r>
    </w:p>
    <w:p w14:paraId="36D9E4B7" w14:textId="77777777" w:rsidR="001C7BA9" w:rsidRPr="00647F79" w:rsidRDefault="000622ED">
      <w:pPr>
        <w:widowControl w:val="0"/>
        <w:spacing w:line="235" w:lineRule="auto"/>
        <w:ind w:left="377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нф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ция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 ав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орах</w:t>
      </w:r>
    </w:p>
    <w:p w14:paraId="602812D3" w14:textId="70DA7306" w:rsidR="001C7BA9" w:rsidRPr="00647F79" w:rsidRDefault="000622ED" w:rsidP="00D16326">
      <w:pPr>
        <w:widowControl w:val="0"/>
        <w:spacing w:line="240" w:lineRule="auto"/>
        <w:ind w:left="106" w:right="6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И.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И.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647F79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педагогических</w:t>
      </w:r>
      <w:r w:rsidRPr="00647F79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рофессор,</w:t>
      </w:r>
      <w:r w:rsidRPr="00647F79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рофессор</w:t>
      </w:r>
      <w:r w:rsidRPr="00647F79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афедры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педагогических практик и сервисных индустрий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671A64" w14:textId="74A2B4A6" w:rsidR="001C7BA9" w:rsidRPr="00647F79" w:rsidRDefault="000622ED">
      <w:pPr>
        <w:widowControl w:val="0"/>
        <w:spacing w:line="237" w:lineRule="auto"/>
        <w:ind w:left="106" w:right="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П.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П.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647F7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647F79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D16326" w:rsidRPr="00647F79">
        <w:rPr>
          <w:rFonts w:ascii="Times New Roman" w:hAnsi="Times New Roman" w:cs="Times New Roman"/>
          <w:sz w:val="24"/>
          <w:szCs w:val="24"/>
        </w:rPr>
        <w:t>педагогики, психологии, гостеприимства и спорта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отовк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бакалавров</w:t>
      </w:r>
      <w:r w:rsidRPr="00647F79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47F79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(про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азо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1A6C6431" w14:textId="77777777" w:rsidR="001C7BA9" w:rsidRPr="00647F79" w:rsidRDefault="001C7BA9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C7B00" w14:textId="540F0891" w:rsidR="001C7BA9" w:rsidRPr="00647F79" w:rsidRDefault="000622ED" w:rsidP="00D16326">
      <w:pPr>
        <w:widowControl w:val="0"/>
        <w:spacing w:line="240" w:lineRule="auto"/>
        <w:ind w:right="-5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w w:val="99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  <w:t>ие!</w:t>
      </w:r>
      <w:r w:rsidRPr="00647F79">
        <w:rPr>
          <w:rFonts w:ascii="Times New Roman" w:eastAsia="Times New Roman" w:hAnsi="Times New Roman" w:cs="Times New Roman"/>
          <w:i/>
          <w:iCs/>
          <w:color w:val="0070C0"/>
          <w:spacing w:val="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r w:rsidRPr="00647F7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647F7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ым требов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14:paraId="5017889D" w14:textId="07ACD4F1" w:rsidR="001C7BA9" w:rsidRPr="00647F79" w:rsidRDefault="000622ED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 w:rsidRPr="00647F79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алов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дексы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647F79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 w:rsidRPr="00647F79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S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N.</w:t>
      </w:r>
      <w:r w:rsidRPr="00647F79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 разм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647F7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  <w:r w:rsidRPr="00647F7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647F7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библ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еке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BRARY.RU,</w:t>
      </w:r>
      <w:r w:rsidRPr="00647F79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647F79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ба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 да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647F79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ФГ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ТЦ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формрегис</w:t>
      </w:r>
      <w:r w:rsidRPr="00647F79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proofErr w:type="spellEnd"/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47F7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E0D22B" w14:textId="0B31D4BA" w:rsidR="001C7BA9" w:rsidRPr="00647F79" w:rsidRDefault="000622ED" w:rsidP="00D16326">
      <w:pPr>
        <w:widowControl w:val="0"/>
        <w:spacing w:line="240" w:lineRule="auto"/>
        <w:ind w:right="-5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47F79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647F79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ронный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47F79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647F79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аявке, 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алов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spellStart"/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df</w:t>
      </w:r>
      <w:proofErr w:type="spellEnd"/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647F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647F79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кат об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D16326"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</w:t>
      </w:r>
      <w:r w:rsidRPr="00647F7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647F79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 w:rsidRPr="00647F79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647F7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647F79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647F79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аявке</w:t>
      </w:r>
      <w:r w:rsidRPr="00647F7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)</w:t>
      </w:r>
      <w:r w:rsidRPr="00647F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EB7B03" w14:textId="77777777" w:rsidR="001C7BA9" w:rsidRPr="00647F79" w:rsidRDefault="001C7BA9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DAEF32" w14:textId="25777013" w:rsidR="001C7BA9" w:rsidRPr="00647F79" w:rsidRDefault="000622ED">
      <w:pPr>
        <w:widowControl w:val="0"/>
        <w:spacing w:line="235" w:lineRule="auto"/>
        <w:ind w:left="2809" w:right="-20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Ре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в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изи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ы для о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пл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ы у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ч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с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pacing w:val="2"/>
          <w:w w:val="99"/>
          <w:sz w:val="24"/>
          <w:szCs w:val="24"/>
        </w:rPr>
        <w:t>т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w w:val="99"/>
          <w:sz w:val="24"/>
          <w:szCs w:val="24"/>
        </w:rPr>
        <w:t>и</w:t>
      </w:r>
      <w:r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я в </w:t>
      </w:r>
      <w:r w:rsidR="004E72B2" w:rsidRPr="00647F79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конференции</w:t>
      </w:r>
    </w:p>
    <w:p w14:paraId="5C6E69B0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Реквизиты для оплаты: </w:t>
      </w:r>
    </w:p>
    <w:p w14:paraId="12D95EEE" w14:textId="77777777" w:rsidR="004E72B2" w:rsidRPr="00647F79" w:rsidRDefault="004E72B2" w:rsidP="004E72B2">
      <w:pPr>
        <w:pStyle w:val="Default"/>
      </w:pPr>
      <w:r w:rsidRPr="00647F79">
        <w:t xml:space="preserve">Наименование получателя: </w:t>
      </w:r>
    </w:p>
    <w:p w14:paraId="381B89B5" w14:textId="77777777" w:rsidR="004E72B2" w:rsidRPr="00647F79" w:rsidRDefault="004E72B2" w:rsidP="004E72B2">
      <w:pPr>
        <w:pStyle w:val="Default"/>
      </w:pPr>
      <w:r w:rsidRPr="00647F79">
        <w:t xml:space="preserve">УФК по Астраханской области (ФГБОУ ВО "Астраханский государственный университет имени В. Н. Татищева" л/с 20256Ц14780) </w:t>
      </w:r>
    </w:p>
    <w:p w14:paraId="137EB5E7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ИНН </w:t>
      </w:r>
      <w:r w:rsidRPr="00647F79">
        <w:t xml:space="preserve">3016009269 </w:t>
      </w:r>
    </w:p>
    <w:p w14:paraId="7F152DE4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КПП </w:t>
      </w:r>
      <w:r w:rsidRPr="00647F79">
        <w:t xml:space="preserve">301601001 </w:t>
      </w:r>
    </w:p>
    <w:p w14:paraId="6A8E6EE6" w14:textId="77777777" w:rsidR="004E72B2" w:rsidRPr="00647F79" w:rsidRDefault="004E72B2" w:rsidP="004E72B2">
      <w:pPr>
        <w:pStyle w:val="Default"/>
      </w:pPr>
      <w:r w:rsidRPr="00647F79">
        <w:t xml:space="preserve">Банк: ОТДЕЛЕНИЕ АСТРАХАНЬ БАНКА РОССИИ//УФК по Астраханской области </w:t>
      </w:r>
    </w:p>
    <w:p w14:paraId="75415D1F" w14:textId="77777777" w:rsidR="004E72B2" w:rsidRPr="00647F79" w:rsidRDefault="004E72B2" w:rsidP="004E72B2">
      <w:pPr>
        <w:pStyle w:val="Default"/>
      </w:pPr>
      <w:r w:rsidRPr="00647F79">
        <w:t xml:space="preserve">г. Астрахань </w:t>
      </w:r>
    </w:p>
    <w:p w14:paraId="679E59DB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БИК </w:t>
      </w:r>
      <w:r w:rsidRPr="00647F79">
        <w:t xml:space="preserve">011203901 </w:t>
      </w:r>
    </w:p>
    <w:p w14:paraId="40EA2078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Единый казначейский счет № 40102810445370000017 </w:t>
      </w:r>
    </w:p>
    <w:p w14:paraId="70EC635F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Казначейский счет № 03214643000000012500 </w:t>
      </w:r>
    </w:p>
    <w:p w14:paraId="37AD342A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ОКТМО </w:t>
      </w:r>
      <w:r w:rsidRPr="00647F79">
        <w:t xml:space="preserve">12701000 </w:t>
      </w:r>
    </w:p>
    <w:p w14:paraId="0AB70474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ОГРН </w:t>
      </w:r>
      <w:r w:rsidRPr="00647F79">
        <w:t xml:space="preserve">1023000818554 </w:t>
      </w:r>
    </w:p>
    <w:p w14:paraId="2A329DC6" w14:textId="77777777" w:rsidR="004E72B2" w:rsidRPr="00647F79" w:rsidRDefault="004E72B2" w:rsidP="004E72B2">
      <w:pPr>
        <w:pStyle w:val="Default"/>
      </w:pPr>
      <w:r w:rsidRPr="00647F79">
        <w:rPr>
          <w:b/>
          <w:bCs/>
        </w:rPr>
        <w:t xml:space="preserve">КБК </w:t>
      </w:r>
      <w:r w:rsidRPr="00647F79">
        <w:t xml:space="preserve">00000000000000000130 </w:t>
      </w:r>
    </w:p>
    <w:p w14:paraId="72DB8147" w14:textId="15E68115" w:rsidR="004E72B2" w:rsidRPr="00647F79" w:rsidRDefault="004E72B2" w:rsidP="000049EA">
      <w:pPr>
        <w:pStyle w:val="Default"/>
        <w:jc w:val="both"/>
      </w:pPr>
      <w:r w:rsidRPr="00647F79">
        <w:rPr>
          <w:b/>
          <w:bCs/>
        </w:rPr>
        <w:t>НАЗНАЧЕНИЕ ПЛАТЕЖА: участие в конференции «</w:t>
      </w:r>
      <w:r w:rsidR="00AA7ADB" w:rsidRPr="00647F79">
        <w:rPr>
          <w:b/>
          <w:bCs/>
        </w:rPr>
        <w:t>Сохранение института семьи как основы суверенизации страны</w:t>
      </w:r>
      <w:r w:rsidRPr="00647F79">
        <w:rPr>
          <w:b/>
          <w:bCs/>
        </w:rPr>
        <w:t xml:space="preserve">». </w:t>
      </w:r>
    </w:p>
    <w:p w14:paraId="67D98022" w14:textId="77777777" w:rsidR="00AA7ADB" w:rsidRPr="00647F79" w:rsidRDefault="00AA7ADB" w:rsidP="004E72B2">
      <w:pPr>
        <w:pStyle w:val="Default"/>
        <w:rPr>
          <w:b/>
          <w:bCs/>
        </w:rPr>
      </w:pPr>
    </w:p>
    <w:p w14:paraId="2850C08E" w14:textId="77777777" w:rsidR="00AA7ADB" w:rsidRPr="00647F79" w:rsidRDefault="00AA7ADB" w:rsidP="004E72B2">
      <w:pPr>
        <w:pStyle w:val="Default"/>
        <w:jc w:val="both"/>
      </w:pPr>
    </w:p>
    <w:p w14:paraId="32BD48B1" w14:textId="77777777" w:rsidR="004E72B2" w:rsidRPr="00647F79" w:rsidRDefault="004E72B2" w:rsidP="004E72B2">
      <w:pPr>
        <w:pStyle w:val="Default"/>
        <w:rPr>
          <w:b/>
          <w:bCs/>
        </w:rPr>
      </w:pPr>
      <w:r w:rsidRPr="00647F79">
        <w:rPr>
          <w:b/>
          <w:bCs/>
          <w:color w:val="0070C0"/>
        </w:rPr>
        <w:t>Контактные лица:</w:t>
      </w:r>
      <w:r w:rsidRPr="00647F79">
        <w:rPr>
          <w:b/>
          <w:bCs/>
        </w:rPr>
        <w:t xml:space="preserve"> </w:t>
      </w:r>
    </w:p>
    <w:p w14:paraId="56115EBE" w14:textId="0D6E3E51" w:rsidR="0035588E" w:rsidRPr="00647F79" w:rsidRDefault="0035588E" w:rsidP="0035588E">
      <w:pPr>
        <w:pStyle w:val="Default"/>
        <w:jc w:val="both"/>
      </w:pPr>
      <w:proofErr w:type="spellStart"/>
      <w:r w:rsidRPr="00647F79">
        <w:t>Джангазиева</w:t>
      </w:r>
      <w:proofErr w:type="spellEnd"/>
      <w:r w:rsidRPr="00647F79">
        <w:t xml:space="preserve"> Альбина </w:t>
      </w:r>
      <w:proofErr w:type="spellStart"/>
      <w:r w:rsidRPr="00647F79">
        <w:t>Саламатовна</w:t>
      </w:r>
      <w:proofErr w:type="spellEnd"/>
      <w:r w:rsidRPr="00647F79">
        <w:t xml:space="preserve">, заведующий кафедрой педагогических практик и сервисных индустрий, тел. </w:t>
      </w:r>
      <w:r w:rsidR="00647F79" w:rsidRPr="00647F79">
        <w:t>+7</w:t>
      </w:r>
      <w:r w:rsidRPr="00647F79">
        <w:t>(8512) 24-64-80 (</w:t>
      </w:r>
      <w:proofErr w:type="spellStart"/>
      <w:r w:rsidRPr="00647F79">
        <w:t>вн</w:t>
      </w:r>
      <w:proofErr w:type="spellEnd"/>
      <w:r w:rsidRPr="00647F79">
        <w:t>. 193, 194);</w:t>
      </w:r>
    </w:p>
    <w:p w14:paraId="6EA65AB9" w14:textId="6E7F3285" w:rsidR="004E72B2" w:rsidRPr="00647F79" w:rsidRDefault="001A5224" w:rsidP="0035588E">
      <w:pPr>
        <w:pStyle w:val="Default"/>
        <w:jc w:val="both"/>
      </w:pPr>
      <w:r w:rsidRPr="00647F79">
        <w:t xml:space="preserve">Шаронов </w:t>
      </w:r>
      <w:r w:rsidR="00DC7A55" w:rsidRPr="00647F79">
        <w:t>Андрей Андреевич, и.о. руководителя ЦН</w:t>
      </w:r>
      <w:r w:rsidR="0035588E" w:rsidRPr="00647F79">
        <w:t>ППМПР «Учитель будущего»,</w:t>
      </w:r>
      <w:r w:rsidR="000167CF" w:rsidRPr="00647F79">
        <w:t xml:space="preserve"> </w:t>
      </w:r>
      <w:r w:rsidR="0035588E" w:rsidRPr="00647F79">
        <w:t xml:space="preserve">тел. </w:t>
      </w:r>
      <w:r w:rsidR="00647F79" w:rsidRPr="00647F79">
        <w:t>+7</w:t>
      </w:r>
      <w:r w:rsidR="000167CF" w:rsidRPr="00647F79">
        <w:t>(8512) 24-64-80 (</w:t>
      </w:r>
      <w:proofErr w:type="spellStart"/>
      <w:r w:rsidR="000167CF" w:rsidRPr="00647F79">
        <w:t>вн</w:t>
      </w:r>
      <w:proofErr w:type="spellEnd"/>
      <w:r w:rsidR="000167CF" w:rsidRPr="00647F79">
        <w:t>. 417)</w:t>
      </w:r>
    </w:p>
    <w:p w14:paraId="0CFBBC38" w14:textId="77777777" w:rsidR="0035588E" w:rsidRPr="00647F79" w:rsidRDefault="0035588E" w:rsidP="0035588E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lang w:bidi="ru-RU"/>
        </w:rPr>
      </w:pPr>
      <w:bookmarkStart w:id="2" w:name="_page_55_0"/>
    </w:p>
    <w:bookmarkEnd w:id="2"/>
    <w:p w14:paraId="3DC6BFDF" w14:textId="77777777" w:rsidR="00DC7A55" w:rsidRPr="00647F79" w:rsidRDefault="00DC7A55" w:rsidP="004E72B2">
      <w:pPr>
        <w:jc w:val="center"/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</w:pPr>
    </w:p>
    <w:p w14:paraId="650F7E92" w14:textId="1651E65E" w:rsidR="004E72B2" w:rsidRPr="00647F79" w:rsidRDefault="000622ED" w:rsidP="004E72B2">
      <w:pPr>
        <w:jc w:val="center"/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647F79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Приглашаем Вас принять активное участие в </w:t>
      </w:r>
      <w:r w:rsidR="004E72B2" w:rsidRPr="00647F79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конференции, благодарим за проявленный интерес и надеемся на плодотворное сотрудничество!</w:t>
      </w:r>
    </w:p>
    <w:p w14:paraId="03A4D66D" w14:textId="77777777" w:rsidR="00647F79" w:rsidRPr="00647F79" w:rsidRDefault="00647F79" w:rsidP="00EA4CBA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70F5E2F" w14:textId="36F22C93" w:rsidR="001C7BA9" w:rsidRPr="00647F79" w:rsidRDefault="000622ED" w:rsidP="00EA4CBA">
      <w:pPr>
        <w:widowControl w:val="0"/>
        <w:spacing w:line="240" w:lineRule="auto"/>
        <w:ind w:right="-20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 w:rsidRPr="00647F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митет</w:t>
      </w:r>
      <w:bookmarkEnd w:id="1"/>
    </w:p>
    <w:sectPr w:rsidR="001C7BA9" w:rsidRPr="00647F79" w:rsidSect="00EA4CBA">
      <w:pgSz w:w="11906" w:h="16838"/>
      <w:pgMar w:top="1134" w:right="850" w:bottom="1134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681"/>
    <w:multiLevelType w:val="multilevel"/>
    <w:tmpl w:val="EFD08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C6EDF"/>
    <w:multiLevelType w:val="hybridMultilevel"/>
    <w:tmpl w:val="83A829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117C13"/>
    <w:multiLevelType w:val="hybridMultilevel"/>
    <w:tmpl w:val="C420A6C4"/>
    <w:lvl w:ilvl="0" w:tplc="A19662B2">
      <w:start w:val="1"/>
      <w:numFmt w:val="decimal"/>
      <w:lvlText w:val="%1."/>
      <w:lvlJc w:val="left"/>
      <w:pPr>
        <w:ind w:left="123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3" w15:restartNumberingAfterBreak="0">
    <w:nsid w:val="647A5A40"/>
    <w:multiLevelType w:val="hybridMultilevel"/>
    <w:tmpl w:val="1D885D1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67776615">
    <w:abstractNumId w:val="3"/>
  </w:num>
  <w:num w:numId="2" w16cid:durableId="957175218">
    <w:abstractNumId w:val="1"/>
  </w:num>
  <w:num w:numId="3" w16cid:durableId="110101767">
    <w:abstractNumId w:val="2"/>
  </w:num>
  <w:num w:numId="4" w16cid:durableId="14883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A9"/>
    <w:rsid w:val="000049EA"/>
    <w:rsid w:val="00010032"/>
    <w:rsid w:val="00011A30"/>
    <w:rsid w:val="000167CF"/>
    <w:rsid w:val="00037193"/>
    <w:rsid w:val="000622ED"/>
    <w:rsid w:val="00062533"/>
    <w:rsid w:val="000743B0"/>
    <w:rsid w:val="000B3E39"/>
    <w:rsid w:val="000E5C06"/>
    <w:rsid w:val="00162AE2"/>
    <w:rsid w:val="001A5224"/>
    <w:rsid w:val="001C7BA9"/>
    <w:rsid w:val="00206F94"/>
    <w:rsid w:val="00212D46"/>
    <w:rsid w:val="00213830"/>
    <w:rsid w:val="002D3A0E"/>
    <w:rsid w:val="00344AFD"/>
    <w:rsid w:val="0035588E"/>
    <w:rsid w:val="00392085"/>
    <w:rsid w:val="00401881"/>
    <w:rsid w:val="0040466D"/>
    <w:rsid w:val="0040555B"/>
    <w:rsid w:val="004343B9"/>
    <w:rsid w:val="0046573B"/>
    <w:rsid w:val="00476EE6"/>
    <w:rsid w:val="00492141"/>
    <w:rsid w:val="004E72B2"/>
    <w:rsid w:val="00573BC2"/>
    <w:rsid w:val="00590F70"/>
    <w:rsid w:val="006020F1"/>
    <w:rsid w:val="00647F79"/>
    <w:rsid w:val="00667C6D"/>
    <w:rsid w:val="006E7217"/>
    <w:rsid w:val="0070189C"/>
    <w:rsid w:val="00721874"/>
    <w:rsid w:val="007B6395"/>
    <w:rsid w:val="007E24B9"/>
    <w:rsid w:val="008732BB"/>
    <w:rsid w:val="008E791E"/>
    <w:rsid w:val="0091573A"/>
    <w:rsid w:val="00A22C07"/>
    <w:rsid w:val="00A87C1F"/>
    <w:rsid w:val="00A93D86"/>
    <w:rsid w:val="00AA7ADB"/>
    <w:rsid w:val="00AD1641"/>
    <w:rsid w:val="00B81347"/>
    <w:rsid w:val="00B95734"/>
    <w:rsid w:val="00BB2334"/>
    <w:rsid w:val="00C7795E"/>
    <w:rsid w:val="00CE7977"/>
    <w:rsid w:val="00CF1009"/>
    <w:rsid w:val="00CF1663"/>
    <w:rsid w:val="00D16326"/>
    <w:rsid w:val="00DC7A55"/>
    <w:rsid w:val="00E933A1"/>
    <w:rsid w:val="00EA4CBA"/>
    <w:rsid w:val="00EC269E"/>
    <w:rsid w:val="00F32F8A"/>
    <w:rsid w:val="00F345C5"/>
    <w:rsid w:val="00FA4993"/>
    <w:rsid w:val="00FB478A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EBC4F"/>
  <w15:docId w15:val="{9CD0622B-FFA3-4B8C-A01B-20F0F369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47F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663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C269E"/>
    <w:pPr>
      <w:ind w:left="720"/>
      <w:contextualSpacing/>
    </w:pPr>
  </w:style>
  <w:style w:type="table" w:styleId="a4">
    <w:name w:val="Table Grid"/>
    <w:basedOn w:val="a1"/>
    <w:uiPriority w:val="39"/>
    <w:rsid w:val="000625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B233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C7A55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A4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499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647F7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c-evqfli">
    <w:name w:val="sc-evqfli"/>
    <w:basedOn w:val="a"/>
    <w:rsid w:val="00647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hjripb">
    <w:name w:val="sc-hjripb"/>
    <w:basedOn w:val="a0"/>
    <w:rsid w:val="00647F79"/>
  </w:style>
  <w:style w:type="paragraph" w:customStyle="1" w:styleId="sc-grvgcs">
    <w:name w:val="sc-grvgcs"/>
    <w:basedOn w:val="a"/>
    <w:rsid w:val="00647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0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 S</cp:lastModifiedBy>
  <cp:revision>2</cp:revision>
  <cp:lastPrinted>2024-01-31T07:55:00Z</cp:lastPrinted>
  <dcterms:created xsi:type="dcterms:W3CDTF">2025-02-21T08:23:00Z</dcterms:created>
  <dcterms:modified xsi:type="dcterms:W3CDTF">2025-02-21T08:23:00Z</dcterms:modified>
</cp:coreProperties>
</file>